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1FF" w:rsidRDefault="007521FF" w:rsidP="007521FF">
      <w:pPr>
        <w:ind w:firstLine="709"/>
        <w:jc w:val="center"/>
        <w:rPr>
          <w:sz w:val="24"/>
          <w:szCs w:val="24"/>
        </w:rPr>
      </w:pPr>
    </w:p>
    <w:p w:rsidR="007521FF" w:rsidRDefault="007521FF" w:rsidP="007521F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03EB1">
        <w:rPr>
          <w:rFonts w:ascii="Times New Roman" w:hAnsi="Times New Roman" w:cs="Times New Roman"/>
          <w:sz w:val="24"/>
          <w:szCs w:val="24"/>
        </w:rPr>
        <w:t xml:space="preserve">Сообщение о раскрытии акционерным обществом на странице в сети Интернет </w:t>
      </w:r>
    </w:p>
    <w:p w:rsidR="007521FF" w:rsidRPr="00E03EB1" w:rsidRDefault="007521FF" w:rsidP="007521F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03EB1">
        <w:rPr>
          <w:rFonts w:ascii="Times New Roman" w:hAnsi="Times New Roman" w:cs="Times New Roman"/>
          <w:sz w:val="24"/>
          <w:szCs w:val="24"/>
        </w:rPr>
        <w:t>списка аффилированных лиц</w:t>
      </w:r>
    </w:p>
    <w:p w:rsidR="007521FF" w:rsidRDefault="007521FF" w:rsidP="007521FF">
      <w:pPr>
        <w:pStyle w:val="ConsPlusNormal"/>
        <w:ind w:firstLine="540"/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17"/>
        <w:gridCol w:w="4234"/>
      </w:tblGrid>
      <w:tr w:rsidR="007521FF" w:rsidTr="007521FF">
        <w:trPr>
          <w:cantSplit/>
        </w:trPr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1FF" w:rsidRDefault="007521FF" w:rsidP="00876F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Общие сведения</w:t>
            </w:r>
          </w:p>
        </w:tc>
      </w:tr>
      <w:tr w:rsidR="007521FF" w:rsidRPr="00D5565E" w:rsidTr="007521FF"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FF" w:rsidRPr="00D5565E" w:rsidRDefault="007521FF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1.1. Полное фирменное наименование эмитента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FF" w:rsidRPr="00B41455" w:rsidRDefault="007521FF" w:rsidP="00876F3A">
            <w:pPr>
              <w:pStyle w:val="prilozhenie"/>
              <w:ind w:firstLine="0"/>
            </w:pPr>
            <w:r w:rsidRPr="00B41455">
              <w:rPr>
                <w:bCs/>
              </w:rPr>
              <w:t>Открытое акционерное общество «Автомобилист»</w:t>
            </w:r>
          </w:p>
        </w:tc>
      </w:tr>
      <w:tr w:rsidR="007521FF" w:rsidRPr="00D5565E" w:rsidTr="007521FF"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FF" w:rsidRPr="00D5565E" w:rsidRDefault="007521FF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1.2. Сокращенное фирменное наименование эмитента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FF" w:rsidRPr="00B41455" w:rsidRDefault="007521FF" w:rsidP="00876F3A">
            <w:pPr>
              <w:pStyle w:val="prilozhenie"/>
              <w:ind w:firstLine="0"/>
            </w:pPr>
            <w:r w:rsidRPr="00B41455">
              <w:rPr>
                <w:bCs/>
              </w:rPr>
              <w:t>ОАО «Автомобилист»</w:t>
            </w:r>
          </w:p>
        </w:tc>
      </w:tr>
      <w:tr w:rsidR="007521FF" w:rsidRPr="00D5565E" w:rsidTr="007521FF"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FF" w:rsidRPr="00D5565E" w:rsidRDefault="007521FF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1.3. Место нахождения эмитента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FF" w:rsidRPr="00B41455" w:rsidRDefault="007521FF" w:rsidP="00876F3A">
            <w:pPr>
              <w:pStyle w:val="prilozhenie"/>
              <w:ind w:firstLine="0"/>
            </w:pPr>
            <w:r w:rsidRPr="00B41455">
              <w:rPr>
                <w:bCs/>
              </w:rPr>
              <w:t>249400,  Калужская обл., г. Людиново, ул. Маяковского, д. 106</w:t>
            </w:r>
          </w:p>
        </w:tc>
      </w:tr>
      <w:tr w:rsidR="007521FF" w:rsidRPr="00D5565E" w:rsidTr="007521FF"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FF" w:rsidRPr="00D5565E" w:rsidRDefault="007521FF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1.4. ОГРН эмитента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FF" w:rsidRPr="00B41455" w:rsidRDefault="007521FF" w:rsidP="00876F3A">
            <w:pPr>
              <w:pStyle w:val="prilozhenie"/>
              <w:ind w:firstLine="0"/>
            </w:pPr>
            <w:r w:rsidRPr="00B41455">
              <w:rPr>
                <w:bCs/>
              </w:rPr>
              <w:t>1024000913617</w:t>
            </w:r>
          </w:p>
        </w:tc>
      </w:tr>
      <w:tr w:rsidR="007521FF" w:rsidRPr="00D5565E" w:rsidTr="007521FF"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FF" w:rsidRPr="00D5565E" w:rsidRDefault="007521FF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1.5. ИНН эмитента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FF" w:rsidRPr="00B41455" w:rsidRDefault="007521FF" w:rsidP="00876F3A">
            <w:pPr>
              <w:pStyle w:val="prilozhenie"/>
              <w:ind w:firstLine="0"/>
            </w:pPr>
            <w:r w:rsidRPr="00B41455">
              <w:rPr>
                <w:bCs/>
              </w:rPr>
              <w:t>4024000039</w:t>
            </w:r>
          </w:p>
        </w:tc>
      </w:tr>
      <w:tr w:rsidR="007521FF" w:rsidRPr="00D5565E" w:rsidTr="007521FF"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FF" w:rsidRPr="00D5565E" w:rsidRDefault="007521FF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FF" w:rsidRPr="00B41455" w:rsidRDefault="007521FF" w:rsidP="00876F3A">
            <w:pPr>
              <w:pStyle w:val="prilozhenie"/>
              <w:ind w:firstLine="0"/>
            </w:pPr>
            <w:r w:rsidRPr="00B41455">
              <w:rPr>
                <w:bCs/>
              </w:rPr>
              <w:t>07799-A</w:t>
            </w:r>
          </w:p>
        </w:tc>
      </w:tr>
      <w:tr w:rsidR="007521FF" w:rsidRPr="00D5565E" w:rsidTr="007521FF"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FF" w:rsidRPr="00D5565E" w:rsidRDefault="007521FF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FF" w:rsidRPr="00B41455" w:rsidRDefault="00C73874" w:rsidP="00876F3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4" w:history="1">
              <w:r w:rsidR="007521FF"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www</w:t>
              </w:r>
              <w:r w:rsidR="007521FF"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r w:rsidR="007521FF"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class</w:t>
              </w:r>
              <w:r w:rsidR="007521FF"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521FF"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kaluga</w:t>
              </w:r>
              <w:proofErr w:type="spellEnd"/>
              <w:r w:rsidR="007521FF"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521FF"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7521FF" w:rsidRPr="00B41455" w:rsidRDefault="007521FF" w:rsidP="00876F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41455">
              <w:rPr>
                <w:rFonts w:ascii="Times New Roman" w:hAnsi="Times New Roman" w:cs="Times New Roman"/>
                <w:sz w:val="22"/>
                <w:szCs w:val="22"/>
              </w:rPr>
              <w:t>www.e-disclosure.ru/portal/company.aspx?id=6238</w:t>
            </w:r>
          </w:p>
        </w:tc>
      </w:tr>
    </w:tbl>
    <w:p w:rsidR="007521FF" w:rsidRDefault="007521FF" w:rsidP="007521FF">
      <w:pPr>
        <w:rPr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351"/>
      </w:tblGrid>
      <w:tr w:rsidR="007521FF" w:rsidTr="007521FF">
        <w:trPr>
          <w:cantSplit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1FF" w:rsidRDefault="007521FF" w:rsidP="00876F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Содержание сообщения</w:t>
            </w:r>
          </w:p>
        </w:tc>
      </w:tr>
      <w:tr w:rsidR="007521FF" w:rsidRPr="00D5565E" w:rsidTr="007521FF">
        <w:trPr>
          <w:cantSplit/>
          <w:trHeight w:val="1828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FF" w:rsidRPr="00D5565E" w:rsidRDefault="007521FF" w:rsidP="00876F3A">
            <w:pPr>
              <w:adjustRightInd w:val="0"/>
              <w:jc w:val="both"/>
              <w:outlineLvl w:val="2"/>
              <w:rPr>
                <w:bCs/>
                <w:sz w:val="24"/>
                <w:szCs w:val="24"/>
              </w:rPr>
            </w:pPr>
            <w:r w:rsidRPr="00D5565E">
              <w:rPr>
                <w:bCs/>
                <w:sz w:val="24"/>
                <w:szCs w:val="24"/>
              </w:rPr>
              <w:t>1. Вид документа, текст которого опубликован акционерным обществом на странице в сети Интернет (годовой отчет, годовая бухгалтерская (финансовая) отчетность, список аффилированных лиц), и отчетный период (отчетная дата), за который (на которую) он составлен: список аффилированных лиц по состоянию на 3</w:t>
            </w:r>
            <w:r w:rsidR="00C73874">
              <w:rPr>
                <w:bCs/>
                <w:sz w:val="24"/>
                <w:szCs w:val="24"/>
              </w:rPr>
              <w:t>0</w:t>
            </w:r>
            <w:r>
              <w:rPr>
                <w:bCs/>
                <w:sz w:val="24"/>
                <w:szCs w:val="24"/>
              </w:rPr>
              <w:t>.0</w:t>
            </w:r>
            <w:r w:rsidR="00C73874">
              <w:rPr>
                <w:bCs/>
                <w:sz w:val="24"/>
                <w:szCs w:val="24"/>
              </w:rPr>
              <w:t>9</w:t>
            </w:r>
            <w:r>
              <w:rPr>
                <w:bCs/>
                <w:sz w:val="24"/>
                <w:szCs w:val="24"/>
              </w:rPr>
              <w:t>.2016</w:t>
            </w:r>
            <w:r w:rsidRPr="00D5565E">
              <w:rPr>
                <w:bCs/>
                <w:sz w:val="24"/>
                <w:szCs w:val="24"/>
              </w:rPr>
              <w:t>.</w:t>
            </w:r>
          </w:p>
          <w:p w:rsidR="007521FF" w:rsidRPr="00D5565E" w:rsidRDefault="007521FF" w:rsidP="00C73874">
            <w:pPr>
              <w:ind w:left="57" w:right="57"/>
              <w:jc w:val="both"/>
              <w:rPr>
                <w:sz w:val="24"/>
                <w:szCs w:val="24"/>
              </w:rPr>
            </w:pPr>
            <w:r w:rsidRPr="00D5565E">
              <w:rPr>
                <w:bCs/>
                <w:sz w:val="24"/>
                <w:szCs w:val="24"/>
              </w:rPr>
              <w:t>2. Дата опубликования акционерным обществом текста документ</w:t>
            </w:r>
            <w:r>
              <w:rPr>
                <w:bCs/>
                <w:sz w:val="24"/>
                <w:szCs w:val="24"/>
              </w:rPr>
              <w:t>а</w:t>
            </w:r>
            <w:r w:rsidR="00C73874">
              <w:rPr>
                <w:bCs/>
                <w:sz w:val="24"/>
                <w:szCs w:val="24"/>
              </w:rPr>
              <w:t xml:space="preserve"> на странице в сети Интернет: 03</w:t>
            </w:r>
            <w:r w:rsidRPr="00D5565E">
              <w:rPr>
                <w:bCs/>
                <w:sz w:val="24"/>
                <w:szCs w:val="24"/>
              </w:rPr>
              <w:t xml:space="preserve"> </w:t>
            </w:r>
            <w:r w:rsidR="00C73874">
              <w:rPr>
                <w:bCs/>
                <w:sz w:val="24"/>
                <w:szCs w:val="24"/>
              </w:rPr>
              <w:t>октябр</w:t>
            </w:r>
            <w:r>
              <w:rPr>
                <w:bCs/>
                <w:sz w:val="24"/>
                <w:szCs w:val="24"/>
              </w:rPr>
              <w:t>я</w:t>
            </w:r>
            <w:r w:rsidRPr="00D5565E">
              <w:rPr>
                <w:bCs/>
                <w:sz w:val="24"/>
                <w:szCs w:val="24"/>
              </w:rPr>
              <w:t xml:space="preserve"> 201</w:t>
            </w:r>
            <w:r>
              <w:rPr>
                <w:bCs/>
                <w:sz w:val="24"/>
                <w:szCs w:val="24"/>
              </w:rPr>
              <w:t>6</w:t>
            </w:r>
            <w:r w:rsidRPr="00D5565E">
              <w:rPr>
                <w:bCs/>
                <w:sz w:val="24"/>
                <w:szCs w:val="24"/>
              </w:rPr>
              <w:t xml:space="preserve"> г.</w:t>
            </w:r>
          </w:p>
        </w:tc>
      </w:tr>
    </w:tbl>
    <w:p w:rsidR="007521FF" w:rsidRDefault="007521FF" w:rsidP="007521FF"/>
    <w:tbl>
      <w:tblPr>
        <w:tblW w:w="9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30"/>
        <w:gridCol w:w="448"/>
        <w:gridCol w:w="293"/>
        <w:gridCol w:w="1318"/>
        <w:gridCol w:w="415"/>
        <w:gridCol w:w="307"/>
        <w:gridCol w:w="412"/>
        <w:gridCol w:w="1984"/>
        <w:gridCol w:w="109"/>
        <w:gridCol w:w="2693"/>
        <w:gridCol w:w="142"/>
        <w:gridCol w:w="8"/>
      </w:tblGrid>
      <w:tr w:rsidR="007521FF" w:rsidTr="007521FF">
        <w:trPr>
          <w:cantSplit/>
        </w:trPr>
        <w:tc>
          <w:tcPr>
            <w:tcW w:w="93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FF" w:rsidRDefault="007521FF" w:rsidP="00876F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Подпись</w:t>
            </w:r>
          </w:p>
        </w:tc>
      </w:tr>
      <w:tr w:rsidR="007521FF" w:rsidTr="007521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cantSplit/>
        </w:trPr>
        <w:tc>
          <w:tcPr>
            <w:tcW w:w="442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7521FF" w:rsidRDefault="007521FF" w:rsidP="00876F3A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3.1. </w:t>
            </w:r>
            <w:r w:rsidRPr="00D844D6">
              <w:rPr>
                <w:b/>
                <w:sz w:val="24"/>
                <w:szCs w:val="24"/>
              </w:rPr>
              <w:t>Генеральный директор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521FF" w:rsidRDefault="007521FF" w:rsidP="00876F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521FF" w:rsidRDefault="007521FF" w:rsidP="00876F3A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521FF" w:rsidRPr="00D844D6" w:rsidRDefault="007521FF" w:rsidP="007521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И.А. </w:t>
            </w:r>
            <w:proofErr w:type="spellStart"/>
            <w:r>
              <w:rPr>
                <w:b/>
                <w:sz w:val="24"/>
                <w:szCs w:val="24"/>
              </w:rPr>
              <w:t>Яшновский</w:t>
            </w:r>
            <w:proofErr w:type="spellEnd"/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521FF" w:rsidRDefault="007521FF" w:rsidP="00876F3A">
            <w:pPr>
              <w:rPr>
                <w:sz w:val="24"/>
                <w:szCs w:val="24"/>
              </w:rPr>
            </w:pPr>
          </w:p>
        </w:tc>
      </w:tr>
      <w:tr w:rsidR="007521FF" w:rsidTr="007521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cantSplit/>
          <w:trHeight w:hRule="exact" w:val="280"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1FF" w:rsidRDefault="007521FF" w:rsidP="00876F3A">
            <w:pPr>
              <w:ind w:left="57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521FF" w:rsidRDefault="007521FF" w:rsidP="00876F3A">
            <w:pPr>
              <w:jc w:val="center"/>
            </w:pPr>
            <w:r>
              <w:t>(подпись)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:rsidR="007521FF" w:rsidRDefault="007521FF" w:rsidP="00876F3A"/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7521FF" w:rsidRDefault="007521FF" w:rsidP="00876F3A"/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521FF" w:rsidRDefault="007521FF" w:rsidP="00876F3A"/>
        </w:tc>
      </w:tr>
      <w:tr w:rsidR="007521FF" w:rsidTr="007521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521FF" w:rsidRDefault="007521FF" w:rsidP="00876F3A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 Дата “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21FF" w:rsidRPr="003F1D9C" w:rsidRDefault="007521FF" w:rsidP="00C738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73874">
              <w:rPr>
                <w:sz w:val="24"/>
                <w:szCs w:val="24"/>
              </w:rPr>
              <w:t>3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1FF" w:rsidRDefault="007521FF" w:rsidP="00876F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21FF" w:rsidRDefault="00C73874" w:rsidP="00876F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</w:t>
            </w:r>
            <w:bookmarkStart w:id="0" w:name="_GoBack"/>
            <w:bookmarkEnd w:id="0"/>
            <w:r w:rsidR="007521FF">
              <w:rPr>
                <w:sz w:val="24"/>
                <w:szCs w:val="24"/>
              </w:rPr>
              <w:t>я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1FF" w:rsidRDefault="007521FF" w:rsidP="00876F3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21FF" w:rsidRDefault="007521FF" w:rsidP="00876F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1FF" w:rsidRDefault="007521FF" w:rsidP="00876F3A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1FF" w:rsidRDefault="007521FF" w:rsidP="00876F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295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521FF" w:rsidRDefault="007521FF" w:rsidP="00876F3A">
            <w:pPr>
              <w:rPr>
                <w:sz w:val="24"/>
                <w:szCs w:val="24"/>
              </w:rPr>
            </w:pPr>
          </w:p>
        </w:tc>
      </w:tr>
      <w:tr w:rsidR="007521FF" w:rsidTr="007521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521FF" w:rsidRDefault="007521FF" w:rsidP="00876F3A">
            <w:pPr>
              <w:ind w:left="57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1FF" w:rsidRDefault="007521FF" w:rsidP="00876F3A">
            <w:pPr>
              <w:jc w:val="center"/>
            </w:pPr>
          </w:p>
        </w:tc>
        <w:tc>
          <w:tcPr>
            <w:tcW w:w="2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21FF" w:rsidRDefault="007521FF" w:rsidP="00876F3A"/>
        </w:tc>
      </w:tr>
    </w:tbl>
    <w:p w:rsidR="007521FF" w:rsidRDefault="007521FF" w:rsidP="007521FF">
      <w:pPr>
        <w:rPr>
          <w:sz w:val="24"/>
          <w:szCs w:val="24"/>
        </w:rPr>
      </w:pPr>
    </w:p>
    <w:p w:rsidR="007521FF" w:rsidRDefault="007521FF" w:rsidP="007521FF"/>
    <w:p w:rsidR="007521FF" w:rsidRDefault="007521FF" w:rsidP="007521FF"/>
    <w:p w:rsidR="007521FF" w:rsidRDefault="007521FF" w:rsidP="007521FF"/>
    <w:p w:rsidR="007521FF" w:rsidRDefault="007521FF" w:rsidP="007521FF"/>
    <w:p w:rsidR="00B415B0" w:rsidRDefault="00B415B0"/>
    <w:sectPr w:rsidR="00B415B0" w:rsidSect="007521FF">
      <w:pgSz w:w="11906" w:h="16838"/>
      <w:pgMar w:top="1134" w:right="170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Times New Roman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1FF"/>
    <w:rsid w:val="007521FF"/>
    <w:rsid w:val="00B415B0"/>
    <w:rsid w:val="00C73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0ECE6"/>
  <w15:chartTrackingRefBased/>
  <w15:docId w15:val="{9EE671A2-335E-4CE7-9242-530D71FD7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1F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7521FF"/>
    <w:pPr>
      <w:autoSpaceDE/>
      <w:autoSpaceDN/>
      <w:ind w:firstLine="709"/>
      <w:jc w:val="both"/>
    </w:pPr>
    <w:rPr>
      <w:sz w:val="24"/>
      <w:szCs w:val="24"/>
      <w:lang w:eastAsia="en-US"/>
    </w:rPr>
  </w:style>
  <w:style w:type="character" w:styleId="a3">
    <w:name w:val="Hyperlink"/>
    <w:rsid w:val="007521FF"/>
    <w:rPr>
      <w:color w:val="0000FF"/>
      <w:u w:val="single"/>
    </w:rPr>
  </w:style>
  <w:style w:type="paragraph" w:customStyle="1" w:styleId="ConsPlusNonformat">
    <w:name w:val="ConsPlusNonformat"/>
    <w:rsid w:val="007521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521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lass.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SVSJ</dc:creator>
  <cp:keywords/>
  <dc:description/>
  <cp:lastModifiedBy>SVSJ</cp:lastModifiedBy>
  <cp:revision>2</cp:revision>
  <dcterms:created xsi:type="dcterms:W3CDTF">2016-04-05T12:47:00Z</dcterms:created>
  <dcterms:modified xsi:type="dcterms:W3CDTF">2016-10-03T09:46:00Z</dcterms:modified>
</cp:coreProperties>
</file>