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140B68"/>
    <w:p w:rsidR="00F40BB1" w:rsidRDefault="00F40BB1"/>
    <w:p w:rsidR="00F40BB1" w:rsidRPr="0063753C" w:rsidRDefault="00F40BB1" w:rsidP="00706530">
      <w:pPr>
        <w:spacing w:before="2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bCs/>
          <w:sz w:val="22"/>
          <w:szCs w:val="22"/>
        </w:rPr>
        <w:t>Сообщение</w:t>
      </w:r>
      <w:r w:rsidR="00706530">
        <w:rPr>
          <w:bCs/>
          <w:sz w:val="22"/>
          <w:szCs w:val="22"/>
        </w:rPr>
        <w:t xml:space="preserve"> </w:t>
      </w:r>
      <w:r w:rsidRPr="0063753C">
        <w:rPr>
          <w:rFonts w:eastAsiaTheme="minorHAnsi"/>
          <w:sz w:val="22"/>
          <w:szCs w:val="22"/>
          <w:lang w:eastAsia="en-US"/>
        </w:rPr>
        <w:t>о проведении заседания совета директоров (наблюдательного совета) эмитента</w:t>
      </w:r>
    </w:p>
    <w:p w:rsidR="00F40BB1" w:rsidRDefault="00F40BB1" w:rsidP="00F40BB1">
      <w:pPr>
        <w:adjustRightInd w:val="0"/>
        <w:ind w:firstLine="540"/>
        <w:jc w:val="center"/>
        <w:rPr>
          <w:b/>
          <w:bCs/>
          <w:sz w:val="26"/>
          <w:szCs w:val="26"/>
        </w:rPr>
      </w:pPr>
      <w:r w:rsidRPr="0063753C">
        <w:rPr>
          <w:rFonts w:eastAsiaTheme="minorHAnsi"/>
          <w:sz w:val="22"/>
          <w:szCs w:val="22"/>
          <w:lang w:eastAsia="en-US"/>
        </w:rPr>
        <w:t>и его повестке дня</w:t>
      </w:r>
      <w:r w:rsidR="00706530">
        <w:rPr>
          <w:rFonts w:eastAsiaTheme="minorHAnsi"/>
          <w:sz w:val="22"/>
          <w:szCs w:val="22"/>
          <w:lang w:eastAsia="en-US"/>
        </w:rPr>
        <w:t xml:space="preserve"> 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F40BB1" w:rsidRPr="00CA4E84" w:rsidTr="00D46EEB">
        <w:trPr>
          <w:cantSplit/>
        </w:trPr>
        <w:tc>
          <w:tcPr>
            <w:tcW w:w="9979" w:type="dxa"/>
            <w:gridSpan w:val="2"/>
          </w:tcPr>
          <w:p w:rsidR="00F40BB1" w:rsidRPr="00CA4E84" w:rsidRDefault="00F40BB1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6" w:history="1">
              <w:r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r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706530" w:rsidRPr="00706530" w:rsidRDefault="00706530" w:rsidP="00387C4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F40BB1" w:rsidRPr="00CA4E84" w:rsidRDefault="00F40BB1" w:rsidP="00F40BB1">
      <w:pPr>
        <w:rPr>
          <w:sz w:val="22"/>
          <w:szCs w:val="22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9951"/>
        <w:gridCol w:w="28"/>
      </w:tblGrid>
      <w:tr w:rsidR="00F40BB1" w:rsidRPr="00CA4E84" w:rsidTr="00140B68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F40BB1" w:rsidRPr="00CA4E84" w:rsidRDefault="00F40BB1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F40BB1" w:rsidRPr="00CA4E84" w:rsidTr="00140B68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F40BB1" w:rsidRDefault="00F40BB1" w:rsidP="00D46EE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2.1. Дата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 или дата принятия иного решения, которое в соответствии с уставом эмитента, его внутренними документами или обычаями делового оборота является основанием для проведения заседания совета директоров (набл</w:t>
            </w:r>
            <w:r w:rsidR="00706530">
              <w:rPr>
                <w:rFonts w:eastAsiaTheme="minorHAnsi"/>
                <w:sz w:val="22"/>
                <w:szCs w:val="22"/>
                <w:lang w:eastAsia="en-US"/>
              </w:rPr>
              <w:t>юдательного совета) эмитента: 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706530">
              <w:rPr>
                <w:rFonts w:eastAsiaTheme="minorHAnsi"/>
                <w:sz w:val="22"/>
                <w:szCs w:val="22"/>
                <w:lang w:eastAsia="en-US"/>
              </w:rPr>
              <w:t>июня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2015 г.</w:t>
            </w:r>
          </w:p>
          <w:p w:rsidR="00F40BB1" w:rsidRDefault="00F40BB1" w:rsidP="00D46EE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2.2. Дата проведения заседания совета директоров (наблюдательного совета) эмитента: </w:t>
            </w:r>
            <w:r w:rsidR="00706530">
              <w:rPr>
                <w:rFonts w:eastAsiaTheme="minorHAnsi"/>
                <w:sz w:val="22"/>
                <w:szCs w:val="22"/>
                <w:lang w:eastAsia="en-US"/>
              </w:rPr>
              <w:t>03 июня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2015.</w:t>
            </w:r>
          </w:p>
          <w:p w:rsidR="00706530" w:rsidRDefault="00F40BB1" w:rsidP="00F40BB1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2.3. Повестка дня заседания совета директоров (наблюдательного совета) эмитента: 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Определение  формы проведения годового Общего собрания акционеров.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Определение даты, времени и места проведения Годового Общего собрания акционеров ОАО «</w:t>
            </w:r>
            <w:proofErr w:type="spellStart"/>
            <w:r w:rsidRPr="00706530">
              <w:rPr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sz w:val="22"/>
                <w:szCs w:val="22"/>
              </w:rPr>
              <w:t>», времени начала регистрации лиц, участвующих в Общем собрании.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Определение даты составления списков лиц,  имеющих право на участие в Общем собрании.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Утверждение повестки дня Общего собрания акционеров.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Определение порядка сообщения акционерам о проведении Годового Общего собрания акционеров ОАО «</w:t>
            </w:r>
            <w:proofErr w:type="spellStart"/>
            <w:r w:rsidRPr="00706530">
              <w:rPr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sz w:val="22"/>
                <w:szCs w:val="22"/>
              </w:rPr>
              <w:t>». Утверждение текста сообщения акционерам о проведении Годового Общего собрания.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Определение перечня  предоставляемых акционерам материалов при подготовке к Общему собранию и порядок их представления.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Утверждение списка кандидатур для голосования по выборам в Совет директоров, ревизионную комиссию.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Утверждение годового отчета Общества, выносимого для утверждения на Годовое Общее собрания акционеров Общества.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О распределении прибыли Общества (в том числе о выплате дивидендов за прошедший 2014 год).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Утверждение проектов решений по вопросам повестки дня, выносимым на Годовое Общее собрание акционеров.</w:t>
            </w:r>
          </w:p>
          <w:p w:rsidR="00706530" w:rsidRPr="00706530" w:rsidRDefault="00706530" w:rsidP="00706530">
            <w:pPr>
              <w:widowControl w:val="0"/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Утверждение рабочих органов и регламента проведения собрания.</w:t>
            </w:r>
          </w:p>
          <w:p w:rsidR="00F40BB1" w:rsidRPr="00CA4E84" w:rsidRDefault="00706530" w:rsidP="00706530">
            <w:pPr>
              <w:numPr>
                <w:ilvl w:val="0"/>
                <w:numId w:val="1"/>
              </w:numPr>
              <w:tabs>
                <w:tab w:val="left" w:pos="720"/>
              </w:tabs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06530">
              <w:rPr>
                <w:sz w:val="22"/>
                <w:szCs w:val="22"/>
              </w:rPr>
              <w:t>Утверждение договора на выполнение функций счетной комиссии.</w:t>
            </w:r>
            <w:r w:rsidRPr="00CA4E84">
              <w:rPr>
                <w:sz w:val="22"/>
                <w:szCs w:val="22"/>
              </w:rPr>
              <w:t xml:space="preserve"> </w:t>
            </w:r>
          </w:p>
        </w:tc>
      </w:tr>
      <w:tr w:rsidR="00F40BB1" w:rsidTr="00140B68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1" w:rsidRDefault="00F40BB1" w:rsidP="00D46EE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F40BB1" w:rsidTr="00140B68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1" w:rsidRDefault="00F40BB1" w:rsidP="00D46EE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 w:rsidR="00706530">
              <w:t>В.Б. Пучков</w:t>
            </w:r>
          </w:p>
          <w:p w:rsidR="00F40BB1" w:rsidRDefault="00F40BB1" w:rsidP="00D46EE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F40BB1" w:rsidRDefault="00F40BB1" w:rsidP="00D46EEB">
            <w:pPr>
              <w:pStyle w:val="prilozhenie"/>
              <w:ind w:firstLine="0"/>
            </w:pPr>
          </w:p>
          <w:p w:rsidR="00F40BB1" w:rsidRDefault="00706530" w:rsidP="00706530">
            <w:pPr>
              <w:pStyle w:val="prilozhenie"/>
              <w:ind w:firstLine="0"/>
              <w:jc w:val="left"/>
            </w:pPr>
            <w:r>
              <w:t>3.2. Дата 03</w:t>
            </w:r>
            <w:r w:rsidR="00F40BB1">
              <w:t xml:space="preserve"> </w:t>
            </w:r>
            <w:r>
              <w:t>июн</w:t>
            </w:r>
            <w:r w:rsidR="00F40BB1">
              <w:t>я 201</w:t>
            </w:r>
            <w:r w:rsidR="004677EF">
              <w:rPr>
                <w:lang w:val="en-US"/>
              </w:rPr>
              <w:t>5</w:t>
            </w:r>
            <w:r w:rsidR="00F40BB1">
              <w:t xml:space="preserve"> г.                                   </w:t>
            </w:r>
          </w:p>
        </w:tc>
      </w:tr>
    </w:tbl>
    <w:p w:rsidR="00F40BB1" w:rsidRDefault="00F40BB1" w:rsidP="00F40BB1">
      <w:pPr>
        <w:rPr>
          <w:sz w:val="24"/>
          <w:szCs w:val="24"/>
        </w:rPr>
      </w:pPr>
      <w:bookmarkStart w:id="0" w:name="_GoBack"/>
      <w:bookmarkEnd w:id="0"/>
    </w:p>
    <w:sectPr w:rsidR="00F40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1FB4"/>
    <w:multiLevelType w:val="hybridMultilevel"/>
    <w:tmpl w:val="101A0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B1"/>
    <w:rsid w:val="00140B68"/>
    <w:rsid w:val="004677EF"/>
    <w:rsid w:val="00647018"/>
    <w:rsid w:val="00706530"/>
    <w:rsid w:val="00976DE9"/>
    <w:rsid w:val="00A5356C"/>
    <w:rsid w:val="00C15886"/>
    <w:rsid w:val="00F4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BB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40BB1"/>
  </w:style>
  <w:style w:type="paragraph" w:styleId="a3">
    <w:name w:val="Balloon Text"/>
    <w:basedOn w:val="a"/>
    <w:link w:val="a4"/>
    <w:uiPriority w:val="99"/>
    <w:semiHidden/>
    <w:unhideWhenUsed/>
    <w:rsid w:val="00F40B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B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rilozhenie">
    <w:name w:val="prilozhenie"/>
    <w:basedOn w:val="a"/>
    <w:rsid w:val="00F40BB1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F40BB1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5">
    <w:name w:val="Hyperlink"/>
    <w:basedOn w:val="a0"/>
    <w:rsid w:val="00F40BB1"/>
    <w:rPr>
      <w:color w:val="0000FF"/>
      <w:u w:val="single"/>
    </w:rPr>
  </w:style>
  <w:style w:type="paragraph" w:customStyle="1" w:styleId="ConsPlusNonformat">
    <w:name w:val="ConsPlusNonformat"/>
    <w:rsid w:val="00F40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BB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40BB1"/>
  </w:style>
  <w:style w:type="paragraph" w:styleId="a3">
    <w:name w:val="Balloon Text"/>
    <w:basedOn w:val="a"/>
    <w:link w:val="a4"/>
    <w:uiPriority w:val="99"/>
    <w:semiHidden/>
    <w:unhideWhenUsed/>
    <w:rsid w:val="00F40B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B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rilozhenie">
    <w:name w:val="prilozhenie"/>
    <w:basedOn w:val="a"/>
    <w:rsid w:val="00F40BB1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F40BB1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5">
    <w:name w:val="Hyperlink"/>
    <w:basedOn w:val="a0"/>
    <w:rsid w:val="00F40BB1"/>
    <w:rPr>
      <w:color w:val="0000FF"/>
      <w:u w:val="single"/>
    </w:rPr>
  </w:style>
  <w:style w:type="paragraph" w:customStyle="1" w:styleId="ConsPlusNonformat">
    <w:name w:val="ConsPlusNonformat"/>
    <w:rsid w:val="00F40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8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4</cp:revision>
  <dcterms:created xsi:type="dcterms:W3CDTF">2015-04-24T11:34:00Z</dcterms:created>
  <dcterms:modified xsi:type="dcterms:W3CDTF">2015-06-04T06:38:00Z</dcterms:modified>
</cp:coreProperties>
</file>