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1C4CB" w14:textId="77777777" w:rsidR="00E04FAB" w:rsidRPr="00D02260" w:rsidRDefault="00E04FAB" w:rsidP="00E04FAB">
      <w:pPr>
        <w:tabs>
          <w:tab w:val="left" w:pos="10206"/>
        </w:tabs>
        <w:ind w:right="-57"/>
        <w:jc w:val="center"/>
        <w:rPr>
          <w:sz w:val="22"/>
          <w:szCs w:val="22"/>
        </w:rPr>
      </w:pPr>
      <w:r w:rsidRPr="00D02260">
        <w:rPr>
          <w:iCs/>
          <w:sz w:val="22"/>
          <w:szCs w:val="22"/>
        </w:rPr>
        <w:t>Место нахождения Общества:</w:t>
      </w:r>
      <w:r w:rsidRPr="00D02260">
        <w:rPr>
          <w:bCs/>
          <w:sz w:val="22"/>
          <w:szCs w:val="22"/>
        </w:rPr>
        <w:t xml:space="preserve"> Российская Федерация, </w:t>
      </w:r>
      <w:r w:rsidRPr="00D02260">
        <w:rPr>
          <w:sz w:val="22"/>
          <w:szCs w:val="22"/>
        </w:rPr>
        <w:t>249950, Калужская обл., Медынский р-н, г. Медынь, ул. К. Либкнехта, д. 133</w:t>
      </w:r>
    </w:p>
    <w:p w14:paraId="74E74701" w14:textId="77777777" w:rsidR="00E04FAB" w:rsidRPr="00D02260" w:rsidRDefault="00E04FAB" w:rsidP="00E04FAB">
      <w:pPr>
        <w:spacing w:line="120" w:lineRule="atLeast"/>
        <w:ind w:firstLine="709"/>
        <w:jc w:val="right"/>
        <w:rPr>
          <w:b/>
          <w:bCs/>
          <w:sz w:val="22"/>
          <w:szCs w:val="22"/>
        </w:rPr>
      </w:pPr>
    </w:p>
    <w:p w14:paraId="679BF875" w14:textId="77777777" w:rsidR="00E04FAB" w:rsidRPr="00D02260" w:rsidRDefault="00E04FAB" w:rsidP="00E04FAB">
      <w:pPr>
        <w:jc w:val="center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СООБЩЕНИЕ</w:t>
      </w:r>
    </w:p>
    <w:p w14:paraId="65978D86" w14:textId="77777777" w:rsidR="00E04FAB" w:rsidRPr="00D02260" w:rsidRDefault="00E04FAB" w:rsidP="00E04FAB">
      <w:pPr>
        <w:spacing w:line="360" w:lineRule="auto"/>
        <w:jc w:val="center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Акционерного общества «Московско-Медынское агропромышленное предприятие»</w:t>
      </w:r>
    </w:p>
    <w:p w14:paraId="021D328A" w14:textId="77777777" w:rsidR="00E04FAB" w:rsidRPr="00D02260" w:rsidRDefault="00E04FAB" w:rsidP="00E04FAB">
      <w:pPr>
        <w:jc w:val="center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от «12» сентября 2025 года</w:t>
      </w:r>
    </w:p>
    <w:p w14:paraId="352877FA" w14:textId="77777777" w:rsidR="00E04FAB" w:rsidRPr="00D02260" w:rsidRDefault="00E04FAB" w:rsidP="00E04FAB">
      <w:pPr>
        <w:jc w:val="center"/>
        <w:rPr>
          <w:b/>
          <w:sz w:val="22"/>
          <w:szCs w:val="22"/>
        </w:rPr>
      </w:pPr>
    </w:p>
    <w:p w14:paraId="6C8F933A" w14:textId="77777777" w:rsidR="00E04FAB" w:rsidRPr="00D02260" w:rsidRDefault="00E04FAB" w:rsidP="00E04FAB">
      <w:pPr>
        <w:jc w:val="center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 xml:space="preserve">Уважаемый акционер! </w:t>
      </w:r>
    </w:p>
    <w:p w14:paraId="5B100E02" w14:textId="77777777" w:rsidR="00E04FAB" w:rsidRPr="00D02260" w:rsidRDefault="00E04FAB" w:rsidP="00E04FAB">
      <w:pPr>
        <w:jc w:val="center"/>
        <w:rPr>
          <w:sz w:val="22"/>
          <w:szCs w:val="22"/>
        </w:rPr>
      </w:pPr>
    </w:p>
    <w:p w14:paraId="11F638F9" w14:textId="77777777" w:rsidR="00E04FAB" w:rsidRPr="00D02260" w:rsidRDefault="00E04FAB" w:rsidP="00E04FAB">
      <w:pPr>
        <w:pStyle w:val="a3"/>
        <w:ind w:firstLine="426"/>
        <w:jc w:val="center"/>
        <w:rPr>
          <w:sz w:val="22"/>
          <w:szCs w:val="22"/>
        </w:rPr>
      </w:pPr>
      <w:r w:rsidRPr="00D02260">
        <w:rPr>
          <w:sz w:val="22"/>
          <w:szCs w:val="22"/>
        </w:rPr>
        <w:t>Акционерное общество «Московско-Медынское агропромышленное предприятие» настоящим уведомляет Вас о проведении</w:t>
      </w:r>
      <w:r w:rsidRPr="00D02260">
        <w:rPr>
          <w:b/>
          <w:bCs/>
          <w:sz w:val="22"/>
          <w:szCs w:val="22"/>
        </w:rPr>
        <w:t xml:space="preserve"> «06» октября </w:t>
      </w:r>
      <w:r w:rsidRPr="00D02260">
        <w:rPr>
          <w:b/>
          <w:sz w:val="22"/>
          <w:szCs w:val="22"/>
        </w:rPr>
        <w:t>2025</w:t>
      </w:r>
      <w:r w:rsidRPr="00D02260">
        <w:rPr>
          <w:sz w:val="22"/>
          <w:szCs w:val="22"/>
        </w:rPr>
        <w:t xml:space="preserve"> </w:t>
      </w:r>
      <w:r w:rsidRPr="00D02260">
        <w:rPr>
          <w:b/>
          <w:sz w:val="22"/>
          <w:szCs w:val="22"/>
        </w:rPr>
        <w:t>года</w:t>
      </w:r>
      <w:r w:rsidRPr="00D02260">
        <w:rPr>
          <w:sz w:val="22"/>
          <w:szCs w:val="22"/>
        </w:rPr>
        <w:t xml:space="preserve"> заочного голосования для принятия решений общим собранием акционеров (далее </w:t>
      </w:r>
      <w:r w:rsidRPr="00D02260">
        <w:rPr>
          <w:b/>
          <w:sz w:val="22"/>
          <w:szCs w:val="22"/>
        </w:rPr>
        <w:t>заочное голосование)</w:t>
      </w:r>
      <w:r w:rsidRPr="00D02260">
        <w:rPr>
          <w:sz w:val="22"/>
          <w:szCs w:val="22"/>
        </w:rPr>
        <w:t>.</w:t>
      </w:r>
    </w:p>
    <w:p w14:paraId="2DF45E8F" w14:textId="77777777" w:rsidR="00E04FAB" w:rsidRPr="00D02260" w:rsidRDefault="00E04FAB" w:rsidP="00E04FAB">
      <w:pPr>
        <w:pStyle w:val="a3"/>
        <w:ind w:firstLine="426"/>
        <w:rPr>
          <w:sz w:val="22"/>
          <w:szCs w:val="22"/>
        </w:rPr>
      </w:pPr>
    </w:p>
    <w:p w14:paraId="12DC4CF9" w14:textId="77777777" w:rsidR="00E04FAB" w:rsidRPr="00D02260" w:rsidRDefault="00E04FAB" w:rsidP="00E04FAB">
      <w:pPr>
        <w:pStyle w:val="a3"/>
        <w:ind w:firstLine="426"/>
        <w:jc w:val="both"/>
        <w:rPr>
          <w:b/>
          <w:sz w:val="22"/>
          <w:szCs w:val="22"/>
        </w:rPr>
      </w:pPr>
      <w:r w:rsidRPr="00D02260">
        <w:rPr>
          <w:sz w:val="22"/>
          <w:szCs w:val="22"/>
        </w:rPr>
        <w:t xml:space="preserve">Дата окончания приема бюллетеней – </w:t>
      </w:r>
      <w:r w:rsidRPr="00D02260">
        <w:rPr>
          <w:b/>
          <w:sz w:val="22"/>
          <w:szCs w:val="22"/>
        </w:rPr>
        <w:t>«06» октября 2025 года</w:t>
      </w:r>
    </w:p>
    <w:p w14:paraId="2881A8B3" w14:textId="77777777" w:rsidR="00E04FAB" w:rsidRPr="00D02260" w:rsidRDefault="00E04FAB" w:rsidP="00E04FAB">
      <w:pPr>
        <w:pStyle w:val="a3"/>
        <w:ind w:firstLine="426"/>
        <w:jc w:val="both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А</w:t>
      </w:r>
      <w:r w:rsidRPr="00D02260">
        <w:rPr>
          <w:b/>
          <w:bCs/>
          <w:sz w:val="22"/>
          <w:szCs w:val="22"/>
        </w:rPr>
        <w:t>дрес</w:t>
      </w:r>
      <w:r w:rsidRPr="00D02260">
        <w:rPr>
          <w:b/>
          <w:sz w:val="22"/>
          <w:szCs w:val="22"/>
        </w:rPr>
        <w:t xml:space="preserve">, по </w:t>
      </w:r>
      <w:proofErr w:type="gramStart"/>
      <w:r w:rsidRPr="00D02260">
        <w:rPr>
          <w:b/>
          <w:sz w:val="22"/>
          <w:szCs w:val="22"/>
        </w:rPr>
        <w:t xml:space="preserve">которому </w:t>
      </w:r>
      <w:r w:rsidRPr="00D02260">
        <w:rPr>
          <w:b/>
          <w:bCs/>
          <w:sz w:val="22"/>
          <w:szCs w:val="22"/>
        </w:rPr>
        <w:t xml:space="preserve"> могут</w:t>
      </w:r>
      <w:proofErr w:type="gramEnd"/>
      <w:r w:rsidRPr="00D02260">
        <w:rPr>
          <w:b/>
          <w:bCs/>
          <w:sz w:val="22"/>
          <w:szCs w:val="22"/>
        </w:rPr>
        <w:t xml:space="preserve"> направляться заполненные бюллетени для голосования по вопросам повестки дня: </w:t>
      </w:r>
      <w:r w:rsidRPr="00D02260">
        <w:rPr>
          <w:b/>
          <w:sz w:val="22"/>
          <w:szCs w:val="22"/>
        </w:rPr>
        <w:t xml:space="preserve">248001, Калужская обл., г. Калуга, ул. Суворова, д. 121, офис 609, почтовый ящик 56, АО «НРК-Р.О.С.Т.», счетная комиссия, </w:t>
      </w:r>
    </w:p>
    <w:p w14:paraId="1131B65E" w14:textId="77777777" w:rsidR="00E04FAB" w:rsidRPr="00D02260" w:rsidRDefault="00E04FAB" w:rsidP="00E04FAB">
      <w:pPr>
        <w:pStyle w:val="a3"/>
        <w:ind w:firstLine="426"/>
        <w:jc w:val="both"/>
        <w:rPr>
          <w:sz w:val="22"/>
          <w:szCs w:val="22"/>
        </w:rPr>
      </w:pPr>
      <w:r w:rsidRPr="00D02260">
        <w:rPr>
          <w:bCs/>
          <w:sz w:val="22"/>
          <w:szCs w:val="22"/>
        </w:rPr>
        <w:t>Б</w:t>
      </w:r>
      <w:r w:rsidRPr="00D02260">
        <w:rPr>
          <w:sz w:val="22"/>
          <w:szCs w:val="22"/>
        </w:rPr>
        <w:t xml:space="preserve">юллетень подписывается лицом, имеющим право голоса при принятии решений общим собранием акционеров, или его представителем собственноручной подписью. </w:t>
      </w:r>
    </w:p>
    <w:p w14:paraId="3B2DF7BC" w14:textId="77777777" w:rsidR="00E04FAB" w:rsidRPr="00D02260" w:rsidRDefault="00E04FAB" w:rsidP="00E04FAB">
      <w:pPr>
        <w:pStyle w:val="a3"/>
        <w:ind w:firstLine="426"/>
        <w:jc w:val="both"/>
        <w:rPr>
          <w:b/>
          <w:sz w:val="22"/>
          <w:szCs w:val="22"/>
        </w:rPr>
      </w:pPr>
    </w:p>
    <w:p w14:paraId="6D85BAFD" w14:textId="77777777" w:rsidR="00E04FAB" w:rsidRPr="00D02260" w:rsidRDefault="00E04FAB" w:rsidP="00E04FAB">
      <w:pPr>
        <w:pStyle w:val="a3"/>
        <w:ind w:firstLine="426"/>
        <w:jc w:val="both"/>
        <w:rPr>
          <w:sz w:val="22"/>
          <w:szCs w:val="22"/>
        </w:rPr>
      </w:pPr>
      <w:r w:rsidRPr="00D02260">
        <w:rPr>
          <w:sz w:val="22"/>
          <w:szCs w:val="22"/>
        </w:rPr>
        <w:t>Дату, на которую фиксируются лица, имеющие право голоса при принятии решений общим собранием акционеров – «12» сентября 2025 года</w:t>
      </w:r>
    </w:p>
    <w:p w14:paraId="3E6377FE" w14:textId="77777777" w:rsidR="00E04FAB" w:rsidRPr="00D02260" w:rsidRDefault="00E04FAB" w:rsidP="00E04FAB">
      <w:pPr>
        <w:pStyle w:val="a3"/>
        <w:ind w:firstLine="426"/>
        <w:jc w:val="both"/>
        <w:rPr>
          <w:sz w:val="22"/>
          <w:szCs w:val="22"/>
        </w:rPr>
      </w:pPr>
      <w:r w:rsidRPr="00D02260">
        <w:rPr>
          <w:sz w:val="22"/>
          <w:szCs w:val="22"/>
        </w:rPr>
        <w:t xml:space="preserve">Категории (типы) акций, владельцы которых имеют право голоса по всем или некоторым вопросам повестки дня: акции именные обыкновенные. </w:t>
      </w:r>
    </w:p>
    <w:p w14:paraId="08FF1D53" w14:textId="77777777" w:rsidR="00E04FAB" w:rsidRPr="00D02260" w:rsidRDefault="00E04FAB" w:rsidP="00E04FAB">
      <w:pPr>
        <w:pStyle w:val="a3"/>
        <w:ind w:firstLine="426"/>
        <w:jc w:val="both"/>
        <w:rPr>
          <w:sz w:val="22"/>
          <w:szCs w:val="22"/>
        </w:rPr>
      </w:pPr>
      <w:r w:rsidRPr="00D02260">
        <w:rPr>
          <w:sz w:val="22"/>
          <w:szCs w:val="22"/>
        </w:rPr>
        <w:t>Владельцы привилегированных акций Общества типа А не имеют право голоса при принятии решений общим собранием акционеров</w:t>
      </w:r>
    </w:p>
    <w:p w14:paraId="3E14A8A8" w14:textId="77777777" w:rsidR="00E04FAB" w:rsidRPr="00D02260" w:rsidRDefault="00E04FAB" w:rsidP="00E04FAB">
      <w:pPr>
        <w:pStyle w:val="a3"/>
        <w:ind w:firstLine="426"/>
        <w:jc w:val="both"/>
        <w:rPr>
          <w:sz w:val="22"/>
          <w:szCs w:val="22"/>
        </w:rPr>
      </w:pPr>
    </w:p>
    <w:p w14:paraId="39971504" w14:textId="77777777" w:rsidR="00E04FAB" w:rsidRPr="00D02260" w:rsidRDefault="00E04FAB" w:rsidP="00E04FAB">
      <w:pPr>
        <w:pStyle w:val="a3"/>
        <w:ind w:firstLine="426"/>
        <w:jc w:val="both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 xml:space="preserve">Напоминаем о необходимости предоставления акционерами, зарегистрированными в реестре акционеров общества, информации об изменении своих данных, в том числе адресных данных, данных о банковских реквизитах, регистратору общества. </w:t>
      </w:r>
    </w:p>
    <w:p w14:paraId="740E0813" w14:textId="77777777" w:rsidR="00E04FAB" w:rsidRPr="00D02260" w:rsidRDefault="00E04FAB" w:rsidP="00E04FAB">
      <w:pPr>
        <w:pStyle w:val="a3"/>
        <w:ind w:firstLine="426"/>
        <w:jc w:val="both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Предупреждаем о возможности приостановить направление сообщений и (или) бюллетеней для голосования акционерам, которые имеют право голоса при принятии решений общим собранием акционеров и зарегистрированы в реестре акционеров общества по почтовому адресу акционера, указанному в реестре акционеров общества в связи с тем, что сообщения о проведении заседания или заочного голосования и (или) бюллетени для голосования,</w:t>
      </w:r>
      <w:r w:rsidRPr="00D02260">
        <w:rPr>
          <w:sz w:val="22"/>
          <w:szCs w:val="22"/>
        </w:rPr>
        <w:t xml:space="preserve"> направление которых в соответствии с  Законодательством и уставом общества осуществлялось по почтовому адресу акционера, указанному в реестре акционеров общества</w:t>
      </w:r>
      <w:r w:rsidRPr="00D02260">
        <w:rPr>
          <w:b/>
          <w:sz w:val="22"/>
          <w:szCs w:val="22"/>
        </w:rPr>
        <w:t>, - возвращались в общество.</w:t>
      </w:r>
    </w:p>
    <w:p w14:paraId="5958C7FF" w14:textId="77777777" w:rsidR="00E04FAB" w:rsidRPr="00D02260" w:rsidRDefault="00E04FAB" w:rsidP="00E04FAB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DFD6EA8" w14:textId="77777777" w:rsidR="00E04FAB" w:rsidRPr="00D02260" w:rsidRDefault="00E04FAB" w:rsidP="00E04FAB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D02260">
        <w:rPr>
          <w:b/>
          <w:sz w:val="22"/>
          <w:szCs w:val="22"/>
        </w:rPr>
        <w:t>Повестка дня общего собрания акционеров:</w:t>
      </w:r>
    </w:p>
    <w:p w14:paraId="3E8B07E3" w14:textId="77777777" w:rsidR="00E04FAB" w:rsidRPr="00D02260" w:rsidRDefault="00E04FAB" w:rsidP="00E04FAB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76BA55AB" w14:textId="77777777" w:rsidR="00E04FAB" w:rsidRPr="00D02260" w:rsidRDefault="00E04FAB" w:rsidP="00E04FAB">
      <w:pPr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Fonts w:eastAsia="Arial Unicode MS"/>
          <w:bCs/>
          <w:sz w:val="22"/>
          <w:szCs w:val="22"/>
        </w:rPr>
      </w:pPr>
      <w:r w:rsidRPr="00D02260">
        <w:rPr>
          <w:rFonts w:eastAsia="Arial Unicode MS"/>
          <w:bCs/>
          <w:sz w:val="22"/>
          <w:szCs w:val="22"/>
        </w:rPr>
        <w:t>Рассмотрение и утверждение отчета Генерального директора о сделках, совершенных АО «</w:t>
      </w:r>
      <w:proofErr w:type="spellStart"/>
      <w:r w:rsidRPr="00D02260">
        <w:rPr>
          <w:rFonts w:eastAsia="Arial Unicode MS"/>
          <w:bCs/>
          <w:sz w:val="22"/>
          <w:szCs w:val="22"/>
        </w:rPr>
        <w:t>МосМедыньагропром</w:t>
      </w:r>
      <w:proofErr w:type="spellEnd"/>
      <w:r w:rsidRPr="00D02260">
        <w:rPr>
          <w:rFonts w:eastAsia="Arial Unicode MS"/>
          <w:bCs/>
          <w:sz w:val="22"/>
          <w:szCs w:val="22"/>
        </w:rPr>
        <w:t>» во 2 квартале 2025 года, на совершение которых требуется согласие общего собрания акционеров Общества.</w:t>
      </w:r>
    </w:p>
    <w:p w14:paraId="657588E4" w14:textId="77777777" w:rsidR="00E04FAB" w:rsidRPr="00D02260" w:rsidRDefault="00E04FAB" w:rsidP="00E04FAB">
      <w:pPr>
        <w:tabs>
          <w:tab w:val="left" w:pos="0"/>
        </w:tabs>
        <w:ind w:firstLine="720"/>
        <w:jc w:val="both"/>
        <w:rPr>
          <w:rFonts w:eastAsia="Arial Unicode MS"/>
          <w:bCs/>
          <w:sz w:val="22"/>
          <w:szCs w:val="22"/>
        </w:rPr>
      </w:pPr>
    </w:p>
    <w:p w14:paraId="691171C3" w14:textId="77777777" w:rsidR="00E04FAB" w:rsidRPr="00D02260" w:rsidRDefault="00E04FAB" w:rsidP="00E04FAB">
      <w:pPr>
        <w:tabs>
          <w:tab w:val="left" w:pos="0"/>
        </w:tabs>
        <w:jc w:val="both"/>
        <w:rPr>
          <w:sz w:val="22"/>
          <w:szCs w:val="22"/>
        </w:rPr>
      </w:pPr>
      <w:r w:rsidRPr="00D02260">
        <w:rPr>
          <w:rFonts w:eastAsia="Arial Unicode MS"/>
          <w:bCs/>
          <w:sz w:val="22"/>
          <w:szCs w:val="22"/>
        </w:rPr>
        <w:tab/>
      </w:r>
      <w:r w:rsidRPr="00D02260">
        <w:rPr>
          <w:sz w:val="22"/>
          <w:szCs w:val="22"/>
        </w:rPr>
        <w:tab/>
      </w:r>
      <w:r w:rsidRPr="00D02260">
        <w:rPr>
          <w:bCs/>
          <w:sz w:val="22"/>
          <w:szCs w:val="22"/>
        </w:rPr>
        <w:t>Акционеры имеют возможность ознакомиться с и</w:t>
      </w:r>
      <w:r w:rsidRPr="00D02260">
        <w:rPr>
          <w:sz w:val="22"/>
          <w:szCs w:val="22"/>
        </w:rPr>
        <w:t>нформацией (материалами), обязательной для предоставления лицам, имеющим право голоса при принятии решений общим собранием в период с 16.09.2025г. в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5DF72D6A" w14:textId="77777777" w:rsidR="0060677B" w:rsidRDefault="0060677B"/>
    <w:sectPr w:rsidR="0060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auto"/>
    <w:pitch w:val="default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1282C"/>
    <w:multiLevelType w:val="hybridMultilevel"/>
    <w:tmpl w:val="79202950"/>
    <w:lvl w:ilvl="0" w:tplc="45E4A2F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35B"/>
    <w:rsid w:val="005A70BA"/>
    <w:rsid w:val="005C2F1A"/>
    <w:rsid w:val="0060677B"/>
    <w:rsid w:val="0095135B"/>
    <w:rsid w:val="00E0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2B262-FFE9-47C2-AD2A-552270A29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F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4F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Юрова</dc:creator>
  <cp:keywords/>
  <dc:description/>
  <cp:lastModifiedBy>Марина Юрова</cp:lastModifiedBy>
  <cp:revision>2</cp:revision>
  <dcterms:created xsi:type="dcterms:W3CDTF">2025-09-12T11:42:00Z</dcterms:created>
  <dcterms:modified xsi:type="dcterms:W3CDTF">2025-09-12T11:42:00Z</dcterms:modified>
</cp:coreProperties>
</file>